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[제목] 빼빼로데이, 편의점 '콜라보' 대전 시작</w:t>
      </w:r>
    </w:p>
    <w:p>
      <w:r>
        <w:rPr>
          <w:b/>
          <w:color w:val="34A853"/>
          <w:sz w:val="20"/>
        </w:rPr>
        <w:t>🤖 AI 생성 기사</w:t>
      </w:r>
    </w:p>
    <w:p>
      <w:r>
        <w:rPr>
          <w:color w:val="666666"/>
          <w:sz w:val="18"/>
        </w:rPr>
        <w:t>📅 생성일: 2025년 11월 04일</w:t>
        <w:br/>
      </w:r>
      <w:r>
        <w:t>🤖 모델: gemma3:12b</w:t>
        <w:br/>
      </w:r>
      <w:r>
        <w:t>⏱️ 생성 시간: 27.10초</w:t>
      </w:r>
    </w:p>
    <w:p>
      <w:r>
        <w:t>__________________________________________________</w:t>
      </w:r>
    </w:p>
    <w:p>
      <w:pPr>
        <w:pStyle w:val="Heading2"/>
      </w:pPr>
      <w:r>
        <w:rPr>
          <w:color w:val="1A73E8"/>
          <w:sz w:val="32"/>
        </w:rPr>
        <w:t>📌 요약</w:t>
      </w:r>
    </w:p>
    <w:p>
      <w:pPr>
        <w:spacing w:after="240"/>
        <w:ind w:left="288"/>
      </w:pPr>
      <w:r>
        <w:rPr>
          <w:sz w:val="22"/>
        </w:rPr>
        <w:t>빼빼로데이를 앞두고 편의점 업계가 인기 캐릭터와의 협업을 통해 다채로운 상품과 프로모션을 선보이며 소비자들의 이목을 사로잡고 있다. GS25, CU, 세븐일레븐, 이마트24 등 주요 편의점들은 150여 종에서 44종에 이르는 다양한 캐릭터 상품과 특별 혜택을 마련했다. 특히 메타몽, 스트레이키즈, 버터베어 등 인기 IP와의 협업은 젊은층의 관심을 끌고 있으며, 수험생을 위한 특별한 상품 기획도 눈길을 끈다. 편의점들은 굿즈 증정, 할인 행사 등 다양한 프로모션으로 빼빼로데이 소비를 촉진할 계획이다.</w:t>
      </w:r>
    </w:p>
    <w:p>
      <w:pPr>
        <w:pStyle w:val="Heading2"/>
      </w:pPr>
      <w:r>
        <w:rPr>
          <w:color w:val="1A73E8"/>
          <w:sz w:val="32"/>
        </w:rPr>
        <w:t>📄 본문</w:t>
      </w:r>
    </w:p>
    <w:p>
      <w:pPr>
        <w:spacing w:after="240"/>
      </w:pPr>
      <w:r>
        <w:rPr>
          <w:sz w:val="22"/>
        </w:rPr>
        <w:t>빼빼로데이를 앞두고 편의점 업계가 소비자 공략에 나섰다. GS25, CU, 세븐일레븐, 이마트24 등 주요 편의점들은 인기 지식재산권(IP)과의 협업을 통해 다채로운 상품과 프로모션을 선보이며 빼빼로데이 '콜라보' 대전을 펼치고 있다.</w:t>
        <w:br/>
        <w:br/>
        <w:t>GS25는 150여 종의 빼빼로 선물세트를 선보이며, 10·20 여성 고객에게 인기가 많은 ‘버터베어’, 카카오 기반 팬덤을 공략하는 ‘블랙춘’, 키링 수집가를 위한 ‘퍼글러’, GS25 자체 캐릭터 ‘무무씨와 친구들’, 그리고 수능 시즌을 맞이한 수험생을 위한 ‘빼빼로특강’ 등 다양한 상품을 준비했다. ‘빼빼로특강’은 수능 특강 교재 디자인을 포장에 적용하고, 빼빼로와 함께 랜덤 스티커, 행운 부적, EBS 이북(eBook) 7일 구독권을 제공하여 응원 메시지를 전달한다. GS Pay 결제 시 특정 상품(빼빼로, 포키, 로쉐)에 대한 2+2 행사도 진행한다.</w:t>
        <w:br/>
        <w:br/>
        <w:t>CU는 포켓몬스터 ‘메타몽’, ‘따리몽땅’, ‘해리스 트위드’, ‘쫀냐미’ 등 글로벌 인기 IP와의 협업을 통해 44종의 차별화된 상품을 선보인다. 특히 서울 송파구 올림픽광장점에서 4일부터 10일까지 ‘메타몽 콘셉트 스토어’를 운영하며, 메타몽 기획 상품을 직접 만나보고 포토존을 즐길 수 있도록 마련했다. 또한, 한국 전통 콘텐츠 수요에 대응하는 우수문화상품인 'K-RIB'도 선보일 예정이다.</w:t>
        <w:br/>
        <w:br/>
        <w:t>세븐일레븐은 테디베어, 산리오캐릭터즈 등 단독 상품을 준비했으며, 이마트24는 ‘트릭컬 리바이브’ 캐릭터 굿즈를 담은 한정판 상품을 출시한다. CU는 메타몽을 활용하여 키보드 넘버 패드, 에코백, 핫팩 인형, 캐리어, 네임택 등 실용적인 26종의 선물세트를 기획했다.</w:t>
        <w:br/>
        <w:br/>
        <w:t>편의점들은 다양한 굿즈 증정, 할인 행사 등 프로모션을 통해 빼빼로데이 소비를 촉진할 계획이며, 소비자들은 다채로운 캐릭터 상품과 특별 혜택을 통해 즐거운 빼빼로데이를 맞이할 수 있을 것으로 기대된다.</w:t>
      </w:r>
    </w:p>
    <w:p>
      <w:pPr>
        <w:pStyle w:val="Heading2"/>
      </w:pPr>
      <w:r>
        <w:rPr>
          <w:color w:val="1A73E8"/>
          <w:sz w:val="32"/>
        </w:rPr>
        <w:t>🏷️ 키워드</w:t>
      </w:r>
    </w:p>
    <w:p>
      <w:r>
        <w:rPr>
          <w:b/>
          <w:color w:val="1A73E8"/>
          <w:sz w:val="22"/>
        </w:rPr>
        <w:t>빼빼로데이, 편의점, 콜라보, 캐릭터, 프로모션</w:t>
      </w:r>
    </w:p>
    <w:p/>
    <w:p>
      <w:r>
        <w:t>__________________________________________________</w:t>
      </w:r>
    </w:p>
    <w:p>
      <w:pPr>
        <w:jc w:val="center"/>
      </w:pPr>
      <w:r>
        <w:rPr>
          <w:color w:val="666666"/>
          <w:sz w:val="18"/>
        </w:rPr>
        <w:t>이 기사는 meerae AI 기사 시스템에 의해 자동 생성되었습니다.</w:t>
        <w:br/>
      </w:r>
      <w:r>
        <w:t>원본 클러스터 ID: 20744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